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FB2446" w:rsidRDefault="00555E98" w:rsidP="00555E98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ЗАТО г. Железногорск в соответствии с</w:t>
      </w:r>
      <w:r w:rsidRPr="00A514B6">
        <w:rPr>
          <w:sz w:val="28"/>
          <w:szCs w:val="28"/>
        </w:rPr>
        <w:t xml:space="preserve"> </w:t>
      </w:r>
      <w:r>
        <w:rPr>
          <w:sz w:val="28"/>
          <w:szCs w:val="28"/>
        </w:rPr>
        <w:t>п. 14 главой 4</w:t>
      </w:r>
      <w:r w:rsidR="009150E2">
        <w:rPr>
          <w:sz w:val="28"/>
          <w:szCs w:val="28"/>
        </w:rPr>
        <w:t xml:space="preserve"> решения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 информирует население ЗАТО Железногорск</w:t>
      </w:r>
      <w:r w:rsidRPr="00555E98">
        <w:rPr>
          <w:sz w:val="28"/>
          <w:szCs w:val="28"/>
        </w:rPr>
        <w:t xml:space="preserve"> о проведении публичных слушаний</w:t>
      </w:r>
      <w:r>
        <w:rPr>
          <w:sz w:val="28"/>
          <w:szCs w:val="28"/>
        </w:rPr>
        <w:t>.</w:t>
      </w:r>
    </w:p>
    <w:p w:rsid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1. Дата, время и место проведения публичных слушаний: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09B1">
        <w:rPr>
          <w:sz w:val="28"/>
          <w:szCs w:val="28"/>
        </w:rPr>
        <w:t>29.09</w:t>
      </w:r>
      <w:r w:rsidR="00BC2426">
        <w:rPr>
          <w:sz w:val="28"/>
          <w:szCs w:val="28"/>
        </w:rPr>
        <w:t>.2016</w:t>
      </w:r>
      <w:r w:rsidRPr="00555E98">
        <w:rPr>
          <w:sz w:val="28"/>
          <w:szCs w:val="28"/>
        </w:rPr>
        <w:t xml:space="preserve"> </w:t>
      </w:r>
      <w:r w:rsidR="00F313B9" w:rsidRPr="00BD5EB4">
        <w:rPr>
          <w:sz w:val="28"/>
          <w:szCs w:val="28"/>
        </w:rPr>
        <w:t xml:space="preserve">в 14-30 </w:t>
      </w:r>
      <w:r w:rsidR="00F313B9" w:rsidRPr="004E31CB">
        <w:rPr>
          <w:sz w:val="28"/>
          <w:szCs w:val="28"/>
        </w:rPr>
        <w:t>в п. Новый Путь, ул. Гагарина, 2А (здание администрац</w:t>
      </w:r>
      <w:proofErr w:type="gramStart"/>
      <w:r w:rsidR="00F313B9" w:rsidRPr="004E31CB">
        <w:rPr>
          <w:sz w:val="28"/>
          <w:szCs w:val="28"/>
        </w:rPr>
        <w:t>ии ООО</w:t>
      </w:r>
      <w:proofErr w:type="gramEnd"/>
      <w:r w:rsidR="00F313B9" w:rsidRPr="004E31CB">
        <w:rPr>
          <w:sz w:val="28"/>
          <w:szCs w:val="28"/>
        </w:rPr>
        <w:t xml:space="preserve"> «Совхоз Енисей»)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2. </w:t>
      </w:r>
      <w:r w:rsidRPr="00AB48EA">
        <w:rPr>
          <w:rFonts w:eastAsiaTheme="minorHAnsi"/>
          <w:b/>
          <w:sz w:val="28"/>
          <w:szCs w:val="28"/>
          <w:lang w:eastAsia="en-US"/>
        </w:rPr>
        <w:t>Тема слушаний: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4943" w:rsidRPr="00204943">
        <w:rPr>
          <w:sz w:val="28"/>
          <w:szCs w:val="28"/>
        </w:rPr>
        <w:t xml:space="preserve">по вопросу о предоставлении </w:t>
      </w:r>
      <w:r w:rsidR="00D709B1" w:rsidRPr="00B66E5E">
        <w:rPr>
          <w:sz w:val="28"/>
          <w:szCs w:val="28"/>
        </w:rPr>
        <w:t xml:space="preserve">Минкину Николаю Павловичу </w:t>
      </w:r>
      <w:r w:rsidR="00204943" w:rsidRPr="00204943">
        <w:rPr>
          <w:sz w:val="28"/>
          <w:szCs w:val="28"/>
        </w:rPr>
        <w:t xml:space="preserve">разрешения </w:t>
      </w:r>
      <w:r w:rsidR="00F313B9" w:rsidRPr="004E31CB">
        <w:rPr>
          <w:sz w:val="28"/>
          <w:szCs w:val="28"/>
        </w:rPr>
        <w:t xml:space="preserve">на условно разрешенный вид использования земельного участка – огородничество, площадью </w:t>
      </w:r>
      <w:r w:rsidR="00D709B1" w:rsidRPr="00B66E5E">
        <w:rPr>
          <w:sz w:val="28"/>
          <w:szCs w:val="28"/>
        </w:rPr>
        <w:t>1364 кв. м, расположенного по адресу: Российская Федерация, Красноярский край, ЗАТО Железногорск, п. Новый Путь, примерно в 25 м на северо-запад от жилого дома по ул. Садовая, 11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3. Инициатор проведения публичных слушаний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6F4195">
        <w:rPr>
          <w:sz w:val="28"/>
          <w:szCs w:val="28"/>
        </w:rPr>
        <w:t>Администрация</w:t>
      </w:r>
      <w:proofErr w:type="gramEnd"/>
      <w:r w:rsidR="006F4195">
        <w:rPr>
          <w:sz w:val="28"/>
          <w:szCs w:val="28"/>
        </w:rPr>
        <w:t xml:space="preserve"> ЗАТО г. Железногорск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4.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ознакомления</w:t>
      </w:r>
      <w:r>
        <w:rPr>
          <w:rFonts w:eastAsiaTheme="minorHAnsi"/>
          <w:b/>
          <w:sz w:val="28"/>
          <w:szCs w:val="28"/>
          <w:lang w:eastAsia="en-US"/>
        </w:rPr>
        <w:t xml:space="preserve"> с материалами:</w:t>
      </w:r>
    </w:p>
    <w:p w:rsidR="00555E98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ознакомиться с материалами по вопросу можно в </w:t>
      </w:r>
      <w:proofErr w:type="gramStart"/>
      <w:r w:rsidRPr="0076281B">
        <w:rPr>
          <w:sz w:val="28"/>
          <w:szCs w:val="28"/>
        </w:rPr>
        <w:t>Администрации</w:t>
      </w:r>
      <w:proofErr w:type="gramEnd"/>
      <w:r w:rsidRPr="0076281B">
        <w:rPr>
          <w:sz w:val="28"/>
          <w:szCs w:val="28"/>
        </w:rPr>
        <w:t xml:space="preserve"> ЗАТО г. 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Информация о месте нахождения  и графике работы Управления градостроительства: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76281B">
        <w:rPr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proofErr w:type="gramEnd"/>
      <w:r w:rsidRPr="0076281B">
        <w:rPr>
          <w:sz w:val="28"/>
          <w:szCs w:val="28"/>
        </w:rPr>
        <w:t xml:space="preserve"> 21, 2 этаж, кабинеты: 210, 214;</w:t>
      </w:r>
    </w:p>
    <w:p w:rsid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График работы Управления градостроительства: ежедневно с 8:30 до 17:30 часов</w:t>
      </w:r>
      <w:proofErr w:type="gramStart"/>
      <w:r w:rsidRPr="0076281B">
        <w:rPr>
          <w:sz w:val="28"/>
          <w:szCs w:val="28"/>
        </w:rPr>
        <w:t>.</w:t>
      </w:r>
      <w:proofErr w:type="gramEnd"/>
      <w:r w:rsidRPr="0076281B">
        <w:rPr>
          <w:sz w:val="28"/>
          <w:szCs w:val="28"/>
        </w:rPr>
        <w:t xml:space="preserve"> </w:t>
      </w:r>
      <w:proofErr w:type="gramStart"/>
      <w:r w:rsidRPr="0076281B">
        <w:rPr>
          <w:sz w:val="28"/>
          <w:szCs w:val="28"/>
        </w:rPr>
        <w:t>с</w:t>
      </w:r>
      <w:proofErr w:type="gramEnd"/>
      <w:r w:rsidRPr="0076281B">
        <w:rPr>
          <w:sz w:val="28"/>
          <w:szCs w:val="28"/>
        </w:rPr>
        <w:t xml:space="preserve"> перерывом на обед с 12:30 до 13:30 час. Выходные дни: суббота и воскресенье.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5.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проведения публичных слушаний и определения их результатов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76281B" w:rsidRPr="0076281B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порядок проведения публичных слушаний и определения их результатов </w:t>
      </w:r>
      <w:r>
        <w:rPr>
          <w:sz w:val="28"/>
          <w:szCs w:val="28"/>
        </w:rPr>
        <w:t>в соответствии с гл. 4, 5</w:t>
      </w:r>
      <w:r w:rsidRPr="00A514B6">
        <w:rPr>
          <w:sz w:val="28"/>
          <w:szCs w:val="28"/>
        </w:rPr>
        <w:t xml:space="preserve"> решени</w:t>
      </w:r>
      <w:r w:rsidR="00F93FAC">
        <w:rPr>
          <w:sz w:val="28"/>
          <w:szCs w:val="28"/>
        </w:rPr>
        <w:t>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</w:t>
      </w:r>
      <w:r w:rsidR="00861E3C">
        <w:rPr>
          <w:sz w:val="28"/>
          <w:szCs w:val="28"/>
        </w:rPr>
        <w:t>.</w:t>
      </w:r>
    </w:p>
    <w:p w:rsidR="00555E98" w:rsidRP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F313B9" w:rsidRDefault="00F313B9" w:rsidP="00F313B9">
      <w:pPr>
        <w:shd w:val="clear" w:color="auto" w:fill="FFFFFF"/>
        <w:tabs>
          <w:tab w:val="left" w:pos="1084"/>
        </w:tabs>
        <w:jc w:val="both"/>
        <w:rPr>
          <w:spacing w:val="-3"/>
          <w:sz w:val="28"/>
          <w:szCs w:val="28"/>
        </w:rPr>
      </w:pPr>
    </w:p>
    <w:p w:rsidR="00555E98" w:rsidRPr="00FB2446" w:rsidRDefault="00D709B1" w:rsidP="00555E98">
      <w:pPr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Руководитель</w:t>
      </w:r>
    </w:p>
    <w:p w:rsidR="00555E98" w:rsidRPr="00FB2446" w:rsidRDefault="00555E98" w:rsidP="00555E98">
      <w:pPr>
        <w:shd w:val="clear" w:color="auto" w:fill="FFFFFF"/>
        <w:rPr>
          <w:spacing w:val="-3"/>
          <w:sz w:val="28"/>
          <w:szCs w:val="28"/>
        </w:rPr>
      </w:pPr>
      <w:r w:rsidRPr="00FB2446">
        <w:rPr>
          <w:spacing w:val="-3"/>
          <w:sz w:val="28"/>
          <w:szCs w:val="28"/>
        </w:rPr>
        <w:t>Управления градостроительства</w:t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  <w:t>С.</w:t>
      </w:r>
      <w:r w:rsidR="00D709B1">
        <w:rPr>
          <w:spacing w:val="-3"/>
          <w:sz w:val="28"/>
          <w:szCs w:val="28"/>
        </w:rPr>
        <w:t>Н. Добролюбов</w:t>
      </w:r>
    </w:p>
    <w:sectPr w:rsidR="00555E98" w:rsidRPr="00FB2446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30857"/>
    <w:rsid w:val="0007082F"/>
    <w:rsid w:val="00204943"/>
    <w:rsid w:val="0031436C"/>
    <w:rsid w:val="003535E9"/>
    <w:rsid w:val="004D16FB"/>
    <w:rsid w:val="00531BA3"/>
    <w:rsid w:val="00555E98"/>
    <w:rsid w:val="005861FB"/>
    <w:rsid w:val="006E27ED"/>
    <w:rsid w:val="006F4195"/>
    <w:rsid w:val="0076281B"/>
    <w:rsid w:val="00822336"/>
    <w:rsid w:val="00861E3C"/>
    <w:rsid w:val="009150E2"/>
    <w:rsid w:val="00970CB5"/>
    <w:rsid w:val="00AB48EA"/>
    <w:rsid w:val="00BA1BDD"/>
    <w:rsid w:val="00BC2426"/>
    <w:rsid w:val="00C9599D"/>
    <w:rsid w:val="00CC7765"/>
    <w:rsid w:val="00D709B1"/>
    <w:rsid w:val="00E84245"/>
    <w:rsid w:val="00E85E41"/>
    <w:rsid w:val="00ED2B31"/>
    <w:rsid w:val="00F313B9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9</cp:revision>
  <cp:lastPrinted>2015-06-05T07:37:00Z</cp:lastPrinted>
  <dcterms:created xsi:type="dcterms:W3CDTF">2015-06-05T07:38:00Z</dcterms:created>
  <dcterms:modified xsi:type="dcterms:W3CDTF">2016-08-08T02:53:00Z</dcterms:modified>
</cp:coreProperties>
</file>